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9"/>
        <w:gridCol w:w="1956"/>
        <w:gridCol w:w="1680"/>
        <w:gridCol w:w="1785"/>
        <w:gridCol w:w="6547"/>
        <w:gridCol w:w="1623"/>
      </w:tblGrid>
      <w:tr w:rsidR="00DB687D" w:rsidRPr="00512E92" w14:paraId="4AF29D36" w14:textId="090DF8B9" w:rsidTr="00DB687D">
        <w:trPr>
          <w:trHeight w:val="404"/>
          <w:jc w:val="center"/>
        </w:trPr>
        <w:tc>
          <w:tcPr>
            <w:tcW w:w="1499" w:type="dxa"/>
            <w:vAlign w:val="center"/>
          </w:tcPr>
          <w:p w14:paraId="4D9A5EAB" w14:textId="77777777" w:rsidR="00DB687D" w:rsidRPr="00D436C3" w:rsidRDefault="00DB687D" w:rsidP="00D436C3">
            <w:pPr>
              <w:pStyle w:val="1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436C3">
              <w:rPr>
                <w:rFonts w:ascii="標楷體" w:eastAsia="標楷體" w:hAnsi="標楷體" w:cs="標楷體"/>
                <w:b/>
                <w:sz w:val="28"/>
                <w:szCs w:val="28"/>
              </w:rPr>
              <w:t>題型類別(頁數)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362E9AB7" w14:textId="7173AEEF" w:rsidR="00DB687D" w:rsidRPr="00D436C3" w:rsidRDefault="00DB687D" w:rsidP="00D436C3">
            <w:pPr>
              <w:pStyle w:val="1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436C3">
              <w:rPr>
                <w:rFonts w:ascii="標楷體" w:eastAsia="標楷體" w:hAnsi="標楷體" w:cs="標楷體"/>
                <w:b/>
                <w:sz w:val="28"/>
                <w:szCs w:val="28"/>
              </w:rPr>
              <w:t>原資料</w:t>
            </w:r>
          </w:p>
        </w:tc>
        <w:tc>
          <w:tcPr>
            <w:tcW w:w="1680" w:type="dxa"/>
            <w:vAlign w:val="center"/>
          </w:tcPr>
          <w:p w14:paraId="34F23B18" w14:textId="7E0AFFC2" w:rsidR="00DB687D" w:rsidRPr="00D436C3" w:rsidRDefault="00DB687D" w:rsidP="00D436C3">
            <w:pPr>
              <w:pStyle w:val="1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436C3">
              <w:rPr>
                <w:rFonts w:ascii="標楷體" w:eastAsia="標楷體" w:hAnsi="標楷體" w:cs="標楷體"/>
                <w:b/>
                <w:sz w:val="28"/>
                <w:szCs w:val="28"/>
              </w:rPr>
              <w:t>建 議 修 訂</w:t>
            </w:r>
          </w:p>
        </w:tc>
        <w:tc>
          <w:tcPr>
            <w:tcW w:w="1785" w:type="dxa"/>
            <w:vAlign w:val="center"/>
          </w:tcPr>
          <w:p w14:paraId="4BD1CEAD" w14:textId="0702ACD7" w:rsidR="00DB687D" w:rsidRPr="00D436C3" w:rsidRDefault="00DB687D" w:rsidP="00D436C3">
            <w:pPr>
              <w:pStyle w:val="1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436C3">
              <w:rPr>
                <w:rFonts w:ascii="標楷體" w:eastAsia="標楷體" w:hAnsi="標楷體" w:cs="標楷體"/>
                <w:b/>
                <w:sz w:val="28"/>
                <w:szCs w:val="28"/>
              </w:rPr>
              <w:t>說       明</w:t>
            </w:r>
          </w:p>
        </w:tc>
        <w:tc>
          <w:tcPr>
            <w:tcW w:w="6547" w:type="dxa"/>
            <w:vAlign w:val="center"/>
          </w:tcPr>
          <w:p w14:paraId="67A86CCA" w14:textId="1EE61BD8" w:rsidR="00DB687D" w:rsidRPr="00D436C3" w:rsidRDefault="00DB687D" w:rsidP="00D436C3">
            <w:pPr>
              <w:pStyle w:val="1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D436C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原語會</w:t>
            </w:r>
            <w:proofErr w:type="gramEnd"/>
            <w:r w:rsidRPr="00D436C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檢核</w:t>
            </w:r>
          </w:p>
        </w:tc>
        <w:tc>
          <w:tcPr>
            <w:tcW w:w="1623" w:type="dxa"/>
          </w:tcPr>
          <w:p w14:paraId="780B83B5" w14:textId="5CB6B45A" w:rsidR="00DB687D" w:rsidRPr="00D436C3" w:rsidRDefault="00DB687D" w:rsidP="00D436C3">
            <w:pPr>
              <w:pStyle w:val="10"/>
              <w:jc w:val="center"/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E樂園修改</w:t>
            </w:r>
          </w:p>
        </w:tc>
      </w:tr>
      <w:tr w:rsidR="00DB687D" w:rsidRPr="00512E92" w14:paraId="255D55CB" w14:textId="6CC8A0ED" w:rsidTr="00DB687D">
        <w:trPr>
          <w:trHeight w:val="404"/>
          <w:jc w:val="center"/>
        </w:trPr>
        <w:tc>
          <w:tcPr>
            <w:tcW w:w="1499" w:type="dxa"/>
            <w:vAlign w:val="center"/>
          </w:tcPr>
          <w:p w14:paraId="5885FCB4" w14:textId="77777777" w:rsidR="00DB687D" w:rsidRPr="00512E92" w:rsidRDefault="00DB687D" w:rsidP="000B3A6A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基本詞彙-親屬</w:t>
            </w:r>
          </w:p>
          <w:p w14:paraId="273C684C" w14:textId="77777777" w:rsidR="00DB687D" w:rsidRPr="00512E92" w:rsidRDefault="00DB687D" w:rsidP="000B3A6A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(第2頁)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09D6EDF9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512E92">
              <w:rPr>
                <w:bCs/>
                <w:sz w:val="28"/>
                <w:szCs w:val="28"/>
              </w:rPr>
              <w:t>snaw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2E92">
              <w:rPr>
                <w:bCs/>
                <w:sz w:val="28"/>
                <w:szCs w:val="28"/>
              </w:rPr>
              <w:t>qbsuran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</w:t>
            </w:r>
          </w:p>
          <w:p w14:paraId="1574184A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  </w:t>
            </w: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哥哥</w:t>
            </w:r>
          </w:p>
        </w:tc>
        <w:tc>
          <w:tcPr>
            <w:tcW w:w="1680" w:type="dxa"/>
            <w:vAlign w:val="center"/>
          </w:tcPr>
          <w:p w14:paraId="739F124D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512E92">
              <w:rPr>
                <w:bCs/>
                <w:sz w:val="28"/>
                <w:szCs w:val="28"/>
              </w:rPr>
              <w:t>qbsuran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2E92">
              <w:rPr>
                <w:bCs/>
                <w:sz w:val="28"/>
                <w:szCs w:val="28"/>
              </w:rPr>
              <w:t>snaw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</w:t>
            </w:r>
          </w:p>
          <w:p w14:paraId="388E17B3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  哥哥</w:t>
            </w:r>
          </w:p>
        </w:tc>
        <w:tc>
          <w:tcPr>
            <w:tcW w:w="1785" w:type="dxa"/>
            <w:vAlign w:val="center"/>
          </w:tcPr>
          <w:p w14:paraId="3E2FEE17" w14:textId="77777777" w:rsidR="00DB687D" w:rsidRPr="00512E92" w:rsidRDefault="00DB687D" w:rsidP="00D436C3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1.錄的聲音正確</w:t>
            </w:r>
          </w:p>
          <w:p w14:paraId="4FCDCDCF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2.書寫錯誤(相反)</w:t>
            </w:r>
          </w:p>
        </w:tc>
        <w:tc>
          <w:tcPr>
            <w:tcW w:w="6547" w:type="dxa"/>
            <w:vAlign w:val="center"/>
          </w:tcPr>
          <w:p w14:paraId="33D31785" w14:textId="167F66A4" w:rsidR="00DB687D" w:rsidRPr="00512E92" w:rsidRDefault="00DB687D" w:rsidP="000B3A6A">
            <w:pPr>
              <w:pStyle w:val="10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0B3A6A">
              <w:rPr>
                <w:rFonts w:ascii="標楷體" w:eastAsia="標楷體" w:hAnsi="標楷體" w:cs="標楷體"/>
                <w:bCs/>
                <w:sz w:val="52"/>
                <w:szCs w:val="52"/>
              </w:rPr>
              <w:sym w:font="Wingdings 2" w:char="F052"/>
            </w:r>
          </w:p>
        </w:tc>
        <w:tc>
          <w:tcPr>
            <w:tcW w:w="1623" w:type="dxa"/>
            <w:vAlign w:val="center"/>
          </w:tcPr>
          <w:p w14:paraId="67D28CC5" w14:textId="7E78307A" w:rsidR="00DB687D" w:rsidRPr="000B3A6A" w:rsidRDefault="00DB687D" w:rsidP="000B3A6A">
            <w:pPr>
              <w:pStyle w:val="10"/>
              <w:jc w:val="center"/>
              <w:rPr>
                <w:rFonts w:ascii="標楷體" w:eastAsia="標楷體" w:hAnsi="標楷體" w:cs="標楷體"/>
                <w:bCs/>
                <w:sz w:val="52"/>
                <w:szCs w:val="52"/>
              </w:rPr>
            </w:pPr>
            <w:r w:rsidRPr="000B3A6A">
              <w:rPr>
                <w:rFonts w:ascii="標楷體" w:eastAsia="標楷體" w:hAnsi="標楷體" w:cs="標楷體"/>
                <w:bCs/>
                <w:sz w:val="52"/>
                <w:szCs w:val="52"/>
              </w:rPr>
              <w:sym w:font="Wingdings 2" w:char="F052"/>
            </w:r>
          </w:p>
        </w:tc>
      </w:tr>
      <w:tr w:rsidR="00DB687D" w:rsidRPr="00512E92" w14:paraId="559643AF" w14:textId="136F5855" w:rsidTr="00DB687D">
        <w:trPr>
          <w:trHeight w:val="404"/>
          <w:jc w:val="center"/>
        </w:trPr>
        <w:tc>
          <w:tcPr>
            <w:tcW w:w="1499" w:type="dxa"/>
            <w:vAlign w:val="center"/>
          </w:tcPr>
          <w:p w14:paraId="08B10D30" w14:textId="77777777" w:rsidR="00DB687D" w:rsidRPr="00512E92" w:rsidRDefault="00DB687D" w:rsidP="000B3A6A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基本詞彙-親屬</w:t>
            </w:r>
          </w:p>
          <w:p w14:paraId="0B53A602" w14:textId="77777777" w:rsidR="00DB687D" w:rsidRPr="00512E92" w:rsidRDefault="00DB687D" w:rsidP="000B3A6A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(第2頁)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5F5BF7CA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2E92">
              <w:rPr>
                <w:bCs/>
                <w:sz w:val="28"/>
                <w:szCs w:val="28"/>
              </w:rPr>
              <w:t>kuyuh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2E92">
              <w:rPr>
                <w:bCs/>
                <w:sz w:val="28"/>
                <w:szCs w:val="28"/>
              </w:rPr>
              <w:t>qbsuran</w:t>
            </w:r>
            <w:proofErr w:type="spellEnd"/>
          </w:p>
          <w:p w14:paraId="663DF711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 姊姊</w:t>
            </w:r>
          </w:p>
        </w:tc>
        <w:tc>
          <w:tcPr>
            <w:tcW w:w="1680" w:type="dxa"/>
            <w:vAlign w:val="center"/>
          </w:tcPr>
          <w:p w14:paraId="0BED3889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512E92">
              <w:rPr>
                <w:bCs/>
                <w:sz w:val="28"/>
                <w:szCs w:val="28"/>
              </w:rPr>
              <w:t>qbsuran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2E92">
              <w:rPr>
                <w:bCs/>
                <w:sz w:val="28"/>
                <w:szCs w:val="28"/>
              </w:rPr>
              <w:t>kuyuh</w:t>
            </w:r>
            <w:proofErr w:type="spellEnd"/>
          </w:p>
          <w:p w14:paraId="269EA4EE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  姊姊</w:t>
            </w:r>
            <w:r w:rsidRPr="00512E9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2F2A0B0A" w14:textId="77777777" w:rsidR="00DB687D" w:rsidRPr="00512E92" w:rsidRDefault="00DB687D" w:rsidP="00D436C3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1.</w:t>
            </w: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錄的聲音正確</w:t>
            </w:r>
          </w:p>
          <w:p w14:paraId="7AF64A88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2.書寫錯誤(相反)</w:t>
            </w:r>
          </w:p>
        </w:tc>
        <w:tc>
          <w:tcPr>
            <w:tcW w:w="6547" w:type="dxa"/>
            <w:vAlign w:val="center"/>
          </w:tcPr>
          <w:p w14:paraId="04E22D07" w14:textId="2E45DD83" w:rsidR="00DB687D" w:rsidRPr="00512E92" w:rsidRDefault="00DB687D" w:rsidP="000B3A6A">
            <w:pPr>
              <w:pStyle w:val="10"/>
              <w:jc w:val="center"/>
              <w:rPr>
                <w:bCs/>
                <w:sz w:val="28"/>
                <w:szCs w:val="28"/>
              </w:rPr>
            </w:pPr>
            <w:r w:rsidRPr="000B3A6A">
              <w:rPr>
                <w:rFonts w:ascii="標楷體" w:eastAsia="標楷體" w:hAnsi="標楷體" w:cs="標楷體"/>
                <w:bCs/>
                <w:sz w:val="52"/>
                <w:szCs w:val="52"/>
              </w:rPr>
              <w:sym w:font="Wingdings 2" w:char="F052"/>
            </w:r>
          </w:p>
        </w:tc>
        <w:tc>
          <w:tcPr>
            <w:tcW w:w="1623" w:type="dxa"/>
            <w:vAlign w:val="center"/>
          </w:tcPr>
          <w:p w14:paraId="319C6489" w14:textId="63E8AD0F" w:rsidR="00DB687D" w:rsidRPr="000B3A6A" w:rsidRDefault="00DB687D" w:rsidP="000B3A6A">
            <w:pPr>
              <w:pStyle w:val="10"/>
              <w:jc w:val="center"/>
              <w:rPr>
                <w:rFonts w:ascii="標楷體" w:eastAsia="標楷體" w:hAnsi="標楷體" w:cs="標楷體"/>
                <w:bCs/>
                <w:sz w:val="52"/>
                <w:szCs w:val="52"/>
              </w:rPr>
            </w:pPr>
            <w:r w:rsidRPr="000B3A6A">
              <w:rPr>
                <w:rFonts w:ascii="標楷體" w:eastAsia="標楷體" w:hAnsi="標楷體" w:cs="標楷體"/>
                <w:bCs/>
                <w:sz w:val="52"/>
                <w:szCs w:val="52"/>
              </w:rPr>
              <w:sym w:font="Wingdings 2" w:char="F052"/>
            </w:r>
          </w:p>
        </w:tc>
      </w:tr>
      <w:tr w:rsidR="00DB687D" w:rsidRPr="00512E92" w14:paraId="0312736D" w14:textId="57C9A353" w:rsidTr="00DB687D">
        <w:trPr>
          <w:trHeight w:val="390"/>
          <w:jc w:val="center"/>
        </w:trPr>
        <w:tc>
          <w:tcPr>
            <w:tcW w:w="1499" w:type="dxa"/>
            <w:vAlign w:val="center"/>
          </w:tcPr>
          <w:p w14:paraId="00AF6938" w14:textId="77777777" w:rsidR="00DB687D" w:rsidRPr="00512E92" w:rsidRDefault="00DB687D" w:rsidP="000B3A6A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基本詞彙-親屬</w:t>
            </w:r>
          </w:p>
          <w:p w14:paraId="6464383F" w14:textId="77777777" w:rsidR="00DB687D" w:rsidRPr="00512E92" w:rsidRDefault="00DB687D" w:rsidP="000B3A6A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(第2頁)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5D5627E4" w14:textId="1A40732A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  </w:t>
            </w:r>
            <w:proofErr w:type="spellStart"/>
            <w:r w:rsidRPr="00512E92">
              <w:rPr>
                <w:bCs/>
                <w:sz w:val="28"/>
                <w:szCs w:val="28"/>
              </w:rPr>
              <w:t>snaw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2E92">
              <w:rPr>
                <w:bCs/>
                <w:sz w:val="28"/>
                <w:szCs w:val="28"/>
              </w:rPr>
              <w:t>swayi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  </w:t>
            </w:r>
          </w:p>
          <w:p w14:paraId="4D452B9F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弟弟</w:t>
            </w:r>
          </w:p>
        </w:tc>
        <w:tc>
          <w:tcPr>
            <w:tcW w:w="1680" w:type="dxa"/>
            <w:vAlign w:val="center"/>
          </w:tcPr>
          <w:p w14:paraId="3A12E30A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512E92">
              <w:rPr>
                <w:bCs/>
                <w:sz w:val="28"/>
                <w:szCs w:val="28"/>
              </w:rPr>
              <w:t>swayi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2E92">
              <w:rPr>
                <w:bCs/>
                <w:sz w:val="28"/>
                <w:szCs w:val="28"/>
              </w:rPr>
              <w:t>snaw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 </w:t>
            </w:r>
          </w:p>
          <w:p w14:paraId="019CD712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  </w:t>
            </w: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弟弟</w:t>
            </w:r>
          </w:p>
        </w:tc>
        <w:tc>
          <w:tcPr>
            <w:tcW w:w="1785" w:type="dxa"/>
            <w:vAlign w:val="center"/>
          </w:tcPr>
          <w:p w14:paraId="78F3783F" w14:textId="77777777" w:rsidR="00DB687D" w:rsidRPr="00512E92" w:rsidRDefault="00DB687D" w:rsidP="00D436C3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1.錄的聲音正確</w:t>
            </w:r>
          </w:p>
          <w:p w14:paraId="2F58F742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2.書寫錯誤(相反)</w:t>
            </w:r>
          </w:p>
        </w:tc>
        <w:tc>
          <w:tcPr>
            <w:tcW w:w="6547" w:type="dxa"/>
            <w:vAlign w:val="center"/>
          </w:tcPr>
          <w:p w14:paraId="5C551241" w14:textId="358EC24A" w:rsidR="00DB687D" w:rsidRPr="00512E92" w:rsidRDefault="00DB687D" w:rsidP="000B3A6A">
            <w:pPr>
              <w:pStyle w:val="10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0B3A6A">
              <w:rPr>
                <w:rFonts w:ascii="標楷體" w:eastAsia="標楷體" w:hAnsi="標楷體" w:cs="標楷體"/>
                <w:bCs/>
                <w:sz w:val="52"/>
                <w:szCs w:val="52"/>
              </w:rPr>
              <w:sym w:font="Wingdings 2" w:char="F052"/>
            </w:r>
          </w:p>
        </w:tc>
        <w:tc>
          <w:tcPr>
            <w:tcW w:w="1623" w:type="dxa"/>
            <w:vAlign w:val="center"/>
          </w:tcPr>
          <w:p w14:paraId="6D8B92E6" w14:textId="7043F249" w:rsidR="00DB687D" w:rsidRPr="000B3A6A" w:rsidRDefault="00DB687D" w:rsidP="000B3A6A">
            <w:pPr>
              <w:pStyle w:val="10"/>
              <w:jc w:val="center"/>
              <w:rPr>
                <w:rFonts w:ascii="標楷體" w:eastAsia="標楷體" w:hAnsi="標楷體" w:cs="標楷體"/>
                <w:bCs/>
                <w:sz w:val="52"/>
                <w:szCs w:val="52"/>
              </w:rPr>
            </w:pPr>
            <w:r w:rsidRPr="000B3A6A">
              <w:rPr>
                <w:rFonts w:ascii="標楷體" w:eastAsia="標楷體" w:hAnsi="標楷體" w:cs="標楷體"/>
                <w:bCs/>
                <w:sz w:val="52"/>
                <w:szCs w:val="52"/>
              </w:rPr>
              <w:sym w:font="Wingdings 2" w:char="F052"/>
            </w:r>
          </w:p>
        </w:tc>
      </w:tr>
      <w:tr w:rsidR="00DB687D" w:rsidRPr="00512E92" w14:paraId="08F971A7" w14:textId="1E8F630A" w:rsidTr="00DB687D">
        <w:trPr>
          <w:trHeight w:val="404"/>
          <w:jc w:val="center"/>
        </w:trPr>
        <w:tc>
          <w:tcPr>
            <w:tcW w:w="1499" w:type="dxa"/>
            <w:vAlign w:val="center"/>
          </w:tcPr>
          <w:p w14:paraId="75E2C4E8" w14:textId="77777777" w:rsidR="00DB687D" w:rsidRPr="00512E92" w:rsidRDefault="00DB687D" w:rsidP="000B3A6A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基本詞彙-親屬</w:t>
            </w:r>
          </w:p>
          <w:p w14:paraId="17A8EDD9" w14:textId="77777777" w:rsidR="00DB687D" w:rsidRPr="00512E92" w:rsidRDefault="00DB687D" w:rsidP="000B3A6A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(第2頁)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51DAEE0E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2E92">
              <w:rPr>
                <w:bCs/>
                <w:sz w:val="28"/>
                <w:szCs w:val="28"/>
              </w:rPr>
              <w:t>kuyuh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2E92">
              <w:rPr>
                <w:bCs/>
                <w:sz w:val="28"/>
                <w:szCs w:val="28"/>
              </w:rPr>
              <w:t>swayi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 </w:t>
            </w:r>
          </w:p>
          <w:p w14:paraId="56EB75A9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 妹妹</w:t>
            </w:r>
          </w:p>
        </w:tc>
        <w:tc>
          <w:tcPr>
            <w:tcW w:w="1680" w:type="dxa"/>
            <w:vAlign w:val="center"/>
          </w:tcPr>
          <w:p w14:paraId="05B6395F" w14:textId="40C054EB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   </w:t>
            </w:r>
            <w:proofErr w:type="spellStart"/>
            <w:r w:rsidRPr="00512E92">
              <w:rPr>
                <w:bCs/>
                <w:sz w:val="28"/>
                <w:szCs w:val="28"/>
              </w:rPr>
              <w:t>swayi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2E92">
              <w:rPr>
                <w:bCs/>
                <w:sz w:val="28"/>
                <w:szCs w:val="28"/>
              </w:rPr>
              <w:t>kuyuh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 </w:t>
            </w:r>
          </w:p>
          <w:p w14:paraId="3AC3B2B3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妹妹</w:t>
            </w:r>
          </w:p>
        </w:tc>
        <w:tc>
          <w:tcPr>
            <w:tcW w:w="1785" w:type="dxa"/>
            <w:vAlign w:val="center"/>
          </w:tcPr>
          <w:p w14:paraId="00AB57EB" w14:textId="77777777" w:rsidR="00DB687D" w:rsidRPr="00512E92" w:rsidRDefault="00DB687D" w:rsidP="00D436C3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1.</w:t>
            </w: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錄的聲音正確</w:t>
            </w:r>
          </w:p>
          <w:p w14:paraId="48589282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2.書寫錯誤(相反)</w:t>
            </w:r>
          </w:p>
        </w:tc>
        <w:tc>
          <w:tcPr>
            <w:tcW w:w="6547" w:type="dxa"/>
            <w:vAlign w:val="center"/>
          </w:tcPr>
          <w:p w14:paraId="0C38FE1F" w14:textId="2D869284" w:rsidR="00DB687D" w:rsidRPr="00512E92" w:rsidRDefault="00DB687D" w:rsidP="000B3A6A">
            <w:pPr>
              <w:pStyle w:val="10"/>
              <w:jc w:val="center"/>
              <w:rPr>
                <w:bCs/>
                <w:sz w:val="28"/>
                <w:szCs w:val="28"/>
              </w:rPr>
            </w:pPr>
            <w:r w:rsidRPr="000B3A6A">
              <w:rPr>
                <w:rFonts w:ascii="標楷體" w:eastAsia="標楷體" w:hAnsi="標楷體" w:cs="標楷體"/>
                <w:bCs/>
                <w:sz w:val="52"/>
                <w:szCs w:val="52"/>
              </w:rPr>
              <w:sym w:font="Wingdings 2" w:char="F052"/>
            </w:r>
          </w:p>
        </w:tc>
        <w:tc>
          <w:tcPr>
            <w:tcW w:w="1623" w:type="dxa"/>
            <w:vAlign w:val="center"/>
          </w:tcPr>
          <w:p w14:paraId="7DD7363E" w14:textId="79B2D28D" w:rsidR="00DB687D" w:rsidRPr="000B3A6A" w:rsidRDefault="00DB687D" w:rsidP="000B3A6A">
            <w:pPr>
              <w:pStyle w:val="10"/>
              <w:jc w:val="center"/>
              <w:rPr>
                <w:rFonts w:ascii="標楷體" w:eastAsia="標楷體" w:hAnsi="標楷體" w:cs="標楷體"/>
                <w:bCs/>
                <w:sz w:val="52"/>
                <w:szCs w:val="52"/>
              </w:rPr>
            </w:pPr>
            <w:r w:rsidRPr="000B3A6A">
              <w:rPr>
                <w:rFonts w:ascii="標楷體" w:eastAsia="標楷體" w:hAnsi="標楷體" w:cs="標楷體"/>
                <w:bCs/>
                <w:sz w:val="52"/>
                <w:szCs w:val="52"/>
              </w:rPr>
              <w:sym w:font="Wingdings 2" w:char="F052"/>
            </w:r>
          </w:p>
        </w:tc>
      </w:tr>
      <w:tr w:rsidR="00DB687D" w:rsidRPr="00512E92" w14:paraId="415BDA12" w14:textId="4448F0E5" w:rsidTr="00DB687D">
        <w:trPr>
          <w:trHeight w:val="1531"/>
          <w:jc w:val="center"/>
        </w:trPr>
        <w:tc>
          <w:tcPr>
            <w:tcW w:w="1499" w:type="dxa"/>
            <w:vAlign w:val="center"/>
          </w:tcPr>
          <w:p w14:paraId="156D1F52" w14:textId="77777777" w:rsidR="00DB687D" w:rsidRPr="00512E92" w:rsidRDefault="00DB687D" w:rsidP="000B3A6A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基本詞彙-親屬</w:t>
            </w:r>
          </w:p>
          <w:p w14:paraId="16575A7E" w14:textId="77777777" w:rsidR="00DB687D" w:rsidRPr="00512E92" w:rsidRDefault="00DB687D" w:rsidP="000B3A6A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(第2頁)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79D95ED9" w14:textId="4F46F832" w:rsidR="00DB687D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proofErr w:type="spellStart"/>
            <w:r w:rsidRPr="00512E92">
              <w:rPr>
                <w:bCs/>
                <w:sz w:val="28"/>
                <w:szCs w:val="28"/>
              </w:rPr>
              <w:t>nirih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2E92">
              <w:rPr>
                <w:bCs/>
                <w:sz w:val="28"/>
                <w:szCs w:val="28"/>
              </w:rPr>
              <w:t>tama</w:t>
            </w:r>
            <w:proofErr w:type="spellEnd"/>
            <w:r w:rsidRPr="00512E92">
              <w:rPr>
                <w:rFonts w:ascii="標楷體" w:eastAsia="標楷體" w:hAnsi="標楷體" w:cs="標楷體"/>
                <w:bCs/>
              </w:rPr>
              <w:t>伯父/叔叔/舅舅(初級)</w:t>
            </w:r>
            <w:r w:rsidRPr="00512E92">
              <w:rPr>
                <w:bCs/>
                <w:sz w:val="28"/>
                <w:szCs w:val="28"/>
              </w:rPr>
              <w:t xml:space="preserve"> </w:t>
            </w:r>
          </w:p>
          <w:p w14:paraId="55C8FBFF" w14:textId="0B8B4B6D" w:rsidR="00DB687D" w:rsidRPr="00512E92" w:rsidRDefault="00DB687D" w:rsidP="00D436C3">
            <w:pPr>
              <w:pStyle w:val="10"/>
              <w:jc w:val="both"/>
              <w:rPr>
                <w:bCs/>
              </w:rPr>
            </w:pPr>
            <w:proofErr w:type="spellStart"/>
            <w:r w:rsidRPr="00512E92">
              <w:rPr>
                <w:bCs/>
                <w:sz w:val="28"/>
                <w:szCs w:val="28"/>
              </w:rPr>
              <w:t>snaw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2E92">
              <w:rPr>
                <w:bCs/>
                <w:sz w:val="28"/>
                <w:szCs w:val="28"/>
              </w:rPr>
              <w:t>qbsuran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  </w:t>
            </w:r>
            <w:proofErr w:type="spellStart"/>
            <w:r w:rsidRPr="00512E92">
              <w:rPr>
                <w:bCs/>
                <w:sz w:val="28"/>
                <w:szCs w:val="28"/>
              </w:rPr>
              <w:t>tama;snaw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2E92">
              <w:rPr>
                <w:bCs/>
                <w:sz w:val="28"/>
                <w:szCs w:val="28"/>
              </w:rPr>
              <w:t>swayi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2E92">
              <w:rPr>
                <w:bCs/>
                <w:sz w:val="28"/>
                <w:szCs w:val="28"/>
              </w:rPr>
              <w:t>tama;snaw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2E92">
              <w:rPr>
                <w:bCs/>
                <w:sz w:val="28"/>
                <w:szCs w:val="28"/>
              </w:rPr>
              <w:t>swayi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bubu</w:t>
            </w:r>
            <w:r w:rsidRPr="00512E92">
              <w:rPr>
                <w:rFonts w:ascii="標楷體" w:eastAsia="標楷體" w:hAnsi="標楷體" w:cs="標楷體"/>
                <w:bCs/>
              </w:rPr>
              <w:t>伯父；叔叔；舅舅(中級)</w:t>
            </w:r>
          </w:p>
        </w:tc>
        <w:tc>
          <w:tcPr>
            <w:tcW w:w="1680" w:type="dxa"/>
            <w:vAlign w:val="center"/>
          </w:tcPr>
          <w:p w14:paraId="1A7843E6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14:paraId="0D5BDD37" w14:textId="7CC6EEBA" w:rsidR="00DB687D" w:rsidRPr="001D45A0" w:rsidRDefault="00DB687D" w:rsidP="00D436C3">
            <w:pPr>
              <w:pStyle w:val="10"/>
              <w:jc w:val="both"/>
              <w:rPr>
                <w:rFonts w:ascii="標楷體" w:eastAsia="標楷體" w:hAnsi="標楷體" w:cs="標楷體"/>
                <w:bCs/>
                <w:color w:val="FF0000"/>
                <w:sz w:val="28"/>
                <w:szCs w:val="28"/>
              </w:rPr>
            </w:pPr>
            <w:r w:rsidRPr="001D45A0">
              <w:rPr>
                <w:rFonts w:ascii="標楷體" w:eastAsia="標楷體" w:hAnsi="標楷體" w:cs="標楷體"/>
                <w:bCs/>
                <w:color w:val="FF0000"/>
                <w:sz w:val="28"/>
                <w:szCs w:val="28"/>
              </w:rPr>
              <w:t>有兩種版本</w:t>
            </w:r>
          </w:p>
          <w:p w14:paraId="184244F3" w14:textId="77777777" w:rsidR="00DB687D" w:rsidRPr="001D45A0" w:rsidRDefault="00DB687D" w:rsidP="00D436C3">
            <w:pPr>
              <w:pStyle w:val="10"/>
              <w:jc w:val="both"/>
              <w:rPr>
                <w:rFonts w:ascii="標楷體" w:eastAsia="標楷體" w:hAnsi="標楷體" w:cs="標楷體"/>
                <w:bCs/>
                <w:color w:val="FF0000"/>
                <w:sz w:val="28"/>
                <w:szCs w:val="28"/>
              </w:rPr>
            </w:pPr>
            <w:r w:rsidRPr="001D45A0">
              <w:rPr>
                <w:rFonts w:ascii="標楷體" w:eastAsia="標楷體" w:hAnsi="標楷體" w:cs="標楷體"/>
                <w:bCs/>
                <w:color w:val="FF0000"/>
                <w:sz w:val="28"/>
                <w:szCs w:val="28"/>
              </w:rPr>
              <w:t>請統一命題</w:t>
            </w:r>
          </w:p>
        </w:tc>
        <w:tc>
          <w:tcPr>
            <w:tcW w:w="6547" w:type="dxa"/>
            <w:vAlign w:val="center"/>
          </w:tcPr>
          <w:p w14:paraId="3119525A" w14:textId="482DC162" w:rsidR="00DB687D" w:rsidRPr="00512E92" w:rsidRDefault="00DB687D" w:rsidP="00D436C3">
            <w:pPr>
              <w:pStyle w:val="1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6/8</w:t>
            </w:r>
            <w:proofErr w:type="gramStart"/>
            <w:r>
              <w:rPr>
                <w:rFonts w:hint="eastAsia"/>
                <w:bCs/>
                <w:sz w:val="28"/>
                <w:szCs w:val="28"/>
              </w:rPr>
              <w:t>請語推</w:t>
            </w:r>
            <w:proofErr w:type="gramEnd"/>
            <w:r>
              <w:rPr>
                <w:rFonts w:hint="eastAsia"/>
                <w:bCs/>
                <w:sz w:val="28"/>
                <w:szCs w:val="28"/>
              </w:rPr>
              <w:t>組織</w:t>
            </w:r>
            <w:r>
              <w:rPr>
                <w:rFonts w:hint="eastAsia"/>
                <w:bCs/>
                <w:sz w:val="28"/>
                <w:szCs w:val="28"/>
              </w:rPr>
              <w:t>E</w:t>
            </w:r>
            <w:r>
              <w:rPr>
                <w:rFonts w:hint="eastAsia"/>
                <w:bCs/>
                <w:sz w:val="28"/>
                <w:szCs w:val="28"/>
              </w:rPr>
              <w:t>樂園編修委員確立建議修訂辭彙後再行請北市大協助</w:t>
            </w:r>
            <w:proofErr w:type="gramStart"/>
            <w:r>
              <w:rPr>
                <w:rFonts w:hint="eastAsia"/>
                <w:bCs/>
                <w:sz w:val="28"/>
                <w:szCs w:val="28"/>
              </w:rPr>
              <w:t>修正線上資料</w:t>
            </w:r>
            <w:proofErr w:type="gramEnd"/>
            <w:r>
              <w:rPr>
                <w:rFonts w:hint="eastAsia"/>
                <w:bCs/>
                <w:sz w:val="28"/>
                <w:szCs w:val="28"/>
              </w:rPr>
              <w:t>。</w:t>
            </w:r>
          </w:p>
        </w:tc>
        <w:tc>
          <w:tcPr>
            <w:tcW w:w="1623" w:type="dxa"/>
            <w:vAlign w:val="center"/>
          </w:tcPr>
          <w:p w14:paraId="3D4E4B25" w14:textId="77777777" w:rsidR="00DB687D" w:rsidRPr="00DB687D" w:rsidRDefault="00DB687D" w:rsidP="00DB687D">
            <w:pPr>
              <w:pStyle w:val="10"/>
              <w:jc w:val="center"/>
              <w:rPr>
                <w:rFonts w:ascii="標楷體" w:eastAsia="標楷體" w:hAnsi="標楷體" w:cs="標楷體" w:hint="eastAsia"/>
                <w:bCs/>
                <w:sz w:val="52"/>
                <w:szCs w:val="52"/>
              </w:rPr>
            </w:pPr>
          </w:p>
        </w:tc>
      </w:tr>
      <w:tr w:rsidR="00DB687D" w:rsidRPr="00512E92" w14:paraId="5AE2F50C" w14:textId="7FA5AEFE" w:rsidTr="00DB687D">
        <w:trPr>
          <w:trHeight w:val="404"/>
          <w:jc w:val="center"/>
        </w:trPr>
        <w:tc>
          <w:tcPr>
            <w:tcW w:w="1499" w:type="dxa"/>
            <w:vAlign w:val="center"/>
          </w:tcPr>
          <w:p w14:paraId="7BC9BC6D" w14:textId="77777777" w:rsidR="00DB687D" w:rsidRPr="00512E92" w:rsidRDefault="00DB687D" w:rsidP="000B3A6A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lastRenderedPageBreak/>
              <w:t xml:space="preserve">基本詞彙-否定詞 </w:t>
            </w:r>
            <w:r w:rsidRPr="00512E92">
              <w:rPr>
                <w:bCs/>
                <w:sz w:val="28"/>
                <w:szCs w:val="28"/>
              </w:rPr>
              <w:t>（第</w:t>
            </w:r>
            <w:r w:rsidRPr="00512E92">
              <w:rPr>
                <w:bCs/>
                <w:sz w:val="28"/>
                <w:szCs w:val="28"/>
              </w:rPr>
              <w:t>4</w:t>
            </w:r>
            <w:r w:rsidRPr="00512E92">
              <w:rPr>
                <w:bCs/>
                <w:sz w:val="28"/>
                <w:szCs w:val="28"/>
              </w:rPr>
              <w:t>頁）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3500E2E1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  </w:t>
            </w:r>
            <w:proofErr w:type="spellStart"/>
            <w:r w:rsidRPr="00512E92">
              <w:rPr>
                <w:bCs/>
                <w:sz w:val="28"/>
                <w:szCs w:val="28"/>
              </w:rPr>
              <w:t>aji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 </w:t>
            </w: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別</w:t>
            </w:r>
          </w:p>
        </w:tc>
        <w:tc>
          <w:tcPr>
            <w:tcW w:w="1680" w:type="dxa"/>
            <w:vAlign w:val="center"/>
          </w:tcPr>
          <w:p w14:paraId="43EBE34C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  </w:t>
            </w:r>
            <w:proofErr w:type="spellStart"/>
            <w:r w:rsidRPr="00512E92">
              <w:rPr>
                <w:bCs/>
                <w:sz w:val="28"/>
                <w:szCs w:val="28"/>
              </w:rPr>
              <w:t>iya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</w:t>
            </w: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別</w:t>
            </w:r>
          </w:p>
        </w:tc>
        <w:tc>
          <w:tcPr>
            <w:tcW w:w="1785" w:type="dxa"/>
            <w:vAlign w:val="center"/>
          </w:tcPr>
          <w:p w14:paraId="4B7BA550" w14:textId="77777777" w:rsidR="00DB687D" w:rsidRPr="00512E92" w:rsidRDefault="00DB687D" w:rsidP="00D436C3">
            <w:pPr>
              <w:pStyle w:val="10"/>
              <w:jc w:val="both"/>
              <w:rPr>
                <w:rFonts w:ascii="標楷體" w:eastAsia="標楷體" w:hAnsi="標楷體" w:cs="標楷體"/>
                <w:bCs/>
              </w:rPr>
            </w:pPr>
            <w:r w:rsidRPr="00512E92">
              <w:rPr>
                <w:rFonts w:ascii="標楷體" w:eastAsia="標楷體" w:hAnsi="標楷體" w:cs="標楷體"/>
                <w:bCs/>
              </w:rPr>
              <w:t>1.錄的聲音是</w:t>
            </w:r>
            <w:proofErr w:type="spellStart"/>
            <w:r w:rsidRPr="00512E92">
              <w:rPr>
                <w:rFonts w:ascii="標楷體" w:eastAsia="標楷體" w:hAnsi="標楷體" w:cs="標楷體"/>
                <w:bCs/>
              </w:rPr>
              <w:t>iya</w:t>
            </w:r>
            <w:proofErr w:type="spellEnd"/>
            <w:r w:rsidRPr="00512E92">
              <w:rPr>
                <w:rFonts w:ascii="標楷體" w:eastAsia="標楷體" w:hAnsi="標楷體" w:cs="標楷體"/>
                <w:bCs/>
              </w:rPr>
              <w:t>(正</w:t>
            </w:r>
          </w:p>
          <w:p w14:paraId="6181CB92" w14:textId="77777777" w:rsidR="00DB687D" w:rsidRPr="00512E92" w:rsidRDefault="00DB687D" w:rsidP="00D436C3">
            <w:pPr>
              <w:pStyle w:val="10"/>
              <w:jc w:val="both"/>
              <w:rPr>
                <w:rFonts w:ascii="標楷體" w:eastAsia="標楷體" w:hAnsi="標楷體" w:cs="標楷體"/>
                <w:bCs/>
              </w:rPr>
            </w:pPr>
            <w:r w:rsidRPr="00512E92">
              <w:rPr>
                <w:rFonts w:ascii="標楷體" w:eastAsia="標楷體" w:hAnsi="標楷體" w:cs="標楷體"/>
                <w:bCs/>
              </w:rPr>
              <w:t xml:space="preserve">  確)</w:t>
            </w:r>
          </w:p>
          <w:p w14:paraId="4B6B9441" w14:textId="77777777" w:rsidR="00DB687D" w:rsidRPr="00512E92" w:rsidRDefault="00DB687D" w:rsidP="00D436C3">
            <w:pPr>
              <w:pStyle w:val="10"/>
              <w:jc w:val="both"/>
              <w:rPr>
                <w:rFonts w:ascii="標楷體" w:eastAsia="標楷體" w:hAnsi="標楷體" w:cs="標楷體"/>
                <w:bCs/>
              </w:rPr>
            </w:pPr>
            <w:r w:rsidRPr="00512E92">
              <w:rPr>
                <w:rFonts w:ascii="標楷體" w:eastAsia="標楷體" w:hAnsi="標楷體" w:cs="標楷體"/>
                <w:bCs/>
              </w:rPr>
              <w:t>2.書寫用</w:t>
            </w:r>
            <w:proofErr w:type="spellStart"/>
            <w:r w:rsidRPr="00512E92">
              <w:rPr>
                <w:rFonts w:ascii="標楷體" w:eastAsia="標楷體" w:hAnsi="標楷體" w:cs="標楷體"/>
                <w:bCs/>
              </w:rPr>
              <w:t>aji</w:t>
            </w:r>
            <w:proofErr w:type="spellEnd"/>
            <w:r w:rsidRPr="00512E92">
              <w:rPr>
                <w:rFonts w:ascii="標楷體" w:eastAsia="標楷體" w:hAnsi="標楷體" w:cs="標楷體"/>
                <w:bCs/>
              </w:rPr>
              <w:t>別 (錯</w:t>
            </w:r>
          </w:p>
          <w:p w14:paraId="792350E2" w14:textId="77777777" w:rsidR="00DB687D" w:rsidRPr="00512E92" w:rsidRDefault="00DB687D" w:rsidP="00D436C3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</w:rPr>
              <w:t xml:space="preserve">  誤)</w:t>
            </w:r>
          </w:p>
        </w:tc>
        <w:tc>
          <w:tcPr>
            <w:tcW w:w="6547" w:type="dxa"/>
            <w:vAlign w:val="center"/>
          </w:tcPr>
          <w:p w14:paraId="46DC9C39" w14:textId="3D59D93F" w:rsidR="00DB687D" w:rsidRPr="00512E92" w:rsidRDefault="00DB687D" w:rsidP="000B3A6A">
            <w:pPr>
              <w:pStyle w:val="1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noProof/>
              </w:rPr>
              <w:drawing>
                <wp:inline distT="0" distB="0" distL="0" distR="0" wp14:anchorId="3AF02C3D" wp14:editId="63796F38">
                  <wp:extent cx="3633340" cy="1905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229" cy="191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vAlign w:val="center"/>
          </w:tcPr>
          <w:p w14:paraId="12373D56" w14:textId="5C446B20" w:rsidR="00DB687D" w:rsidRPr="00DB687D" w:rsidRDefault="00DB687D" w:rsidP="000B3A6A">
            <w:pPr>
              <w:pStyle w:val="10"/>
              <w:jc w:val="center"/>
              <w:rPr>
                <w:rFonts w:ascii="標楷體" w:eastAsia="標楷體" w:hAnsi="標楷體" w:cs="標楷體"/>
                <w:bCs/>
                <w:sz w:val="52"/>
                <w:szCs w:val="52"/>
              </w:rPr>
            </w:pPr>
            <w:r w:rsidRPr="000B3A6A">
              <w:rPr>
                <w:rFonts w:ascii="標楷體" w:eastAsia="標楷體" w:hAnsi="標楷體" w:cs="標楷體"/>
                <w:bCs/>
                <w:sz w:val="52"/>
                <w:szCs w:val="52"/>
              </w:rPr>
              <w:sym w:font="Wingdings 2" w:char="F052"/>
            </w:r>
          </w:p>
        </w:tc>
      </w:tr>
      <w:tr w:rsidR="00DB687D" w:rsidRPr="00512E92" w14:paraId="74FE230E" w14:textId="6C38D7D8" w:rsidTr="00DB687D">
        <w:trPr>
          <w:trHeight w:val="1020"/>
          <w:jc w:val="center"/>
        </w:trPr>
        <w:tc>
          <w:tcPr>
            <w:tcW w:w="1499" w:type="dxa"/>
            <w:vAlign w:val="center"/>
          </w:tcPr>
          <w:p w14:paraId="4FDFAC71" w14:textId="77777777" w:rsidR="00DB687D" w:rsidRPr="00512E92" w:rsidRDefault="00DB687D" w:rsidP="000B3A6A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練習題(看圖示字)-植物/水果</w:t>
            </w:r>
          </w:p>
          <w:p w14:paraId="52E75825" w14:textId="77777777" w:rsidR="00DB687D" w:rsidRPr="00512E92" w:rsidRDefault="00DB687D" w:rsidP="000B3A6A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(第19頁)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3A1245CA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512E92">
              <w:rPr>
                <w:bCs/>
                <w:sz w:val="28"/>
                <w:szCs w:val="28"/>
              </w:rPr>
              <w:t>sibus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ka </w:t>
            </w:r>
            <w:proofErr w:type="spellStart"/>
            <w:r w:rsidRPr="00512E92">
              <w:rPr>
                <w:bCs/>
                <w:color w:val="FF0000"/>
                <w:sz w:val="28"/>
                <w:szCs w:val="28"/>
              </w:rPr>
              <w:t>nii</w:t>
            </w:r>
            <w:proofErr w:type="spellEnd"/>
            <w:r w:rsidRPr="00512E92">
              <w:rPr>
                <w:bCs/>
                <w:sz w:val="28"/>
                <w:szCs w:val="28"/>
              </w:rPr>
              <w:t>.</w:t>
            </w:r>
          </w:p>
          <w:p w14:paraId="71D37EAB" w14:textId="0CAD7539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 </w:t>
            </w:r>
            <w:r w:rsidRPr="00512E92">
              <w:rPr>
                <w:rFonts w:ascii="標楷體" w:eastAsia="標楷體" w:hAnsi="標楷體" w:cs="標楷體"/>
                <w:bCs/>
                <w:color w:val="FF0000"/>
                <w:sz w:val="28"/>
                <w:szCs w:val="28"/>
              </w:rPr>
              <w:t>那</w:t>
            </w: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是甘蔗。</w:t>
            </w:r>
          </w:p>
        </w:tc>
        <w:tc>
          <w:tcPr>
            <w:tcW w:w="1680" w:type="dxa"/>
            <w:vAlign w:val="center"/>
          </w:tcPr>
          <w:p w14:paraId="36AAEA48" w14:textId="77777777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  </w:t>
            </w:r>
            <w:proofErr w:type="spellStart"/>
            <w:r w:rsidRPr="00512E92">
              <w:rPr>
                <w:bCs/>
                <w:sz w:val="28"/>
                <w:szCs w:val="28"/>
              </w:rPr>
              <w:t>sibus</w:t>
            </w:r>
            <w:proofErr w:type="spellEnd"/>
            <w:r w:rsidRPr="00512E92">
              <w:rPr>
                <w:bCs/>
                <w:sz w:val="28"/>
                <w:szCs w:val="28"/>
              </w:rPr>
              <w:t xml:space="preserve"> ka </w:t>
            </w:r>
            <w:proofErr w:type="spellStart"/>
            <w:r w:rsidRPr="00512E92">
              <w:rPr>
                <w:bCs/>
                <w:sz w:val="28"/>
                <w:szCs w:val="28"/>
              </w:rPr>
              <w:t>nii</w:t>
            </w:r>
            <w:proofErr w:type="spellEnd"/>
            <w:r w:rsidRPr="00512E92">
              <w:rPr>
                <w:bCs/>
                <w:sz w:val="28"/>
                <w:szCs w:val="28"/>
              </w:rPr>
              <w:t>.</w:t>
            </w:r>
          </w:p>
          <w:p w14:paraId="266A93C0" w14:textId="7576B943" w:rsidR="00DB687D" w:rsidRPr="00512E92" w:rsidRDefault="00DB687D" w:rsidP="00D436C3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12E92">
              <w:rPr>
                <w:bCs/>
                <w:sz w:val="28"/>
                <w:szCs w:val="28"/>
              </w:rPr>
              <w:t xml:space="preserve">   </w:t>
            </w:r>
            <w:r w:rsidRPr="00512E92">
              <w:rPr>
                <w:rFonts w:ascii="標楷體" w:eastAsia="標楷體" w:hAnsi="標楷體" w:cs="標楷體"/>
                <w:bCs/>
                <w:color w:val="FF0000"/>
                <w:sz w:val="28"/>
                <w:szCs w:val="28"/>
              </w:rPr>
              <w:t>這</w:t>
            </w: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是甘蔗</w:t>
            </w:r>
            <w:r w:rsidRPr="00512E92">
              <w:rPr>
                <w:bCs/>
                <w:sz w:val="28"/>
                <w:szCs w:val="28"/>
              </w:rPr>
              <w:t>。</w:t>
            </w:r>
          </w:p>
        </w:tc>
        <w:tc>
          <w:tcPr>
            <w:tcW w:w="1785" w:type="dxa"/>
            <w:vAlign w:val="center"/>
          </w:tcPr>
          <w:p w14:paraId="61B2EE63" w14:textId="77777777" w:rsidR="00DB687D" w:rsidRPr="00512E92" w:rsidRDefault="00DB687D" w:rsidP="00D436C3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bookmarkStart w:id="0" w:name="_gjdgxs" w:colFirst="0" w:colLast="0"/>
            <w:bookmarkEnd w:id="0"/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1.音檔正確</w:t>
            </w:r>
          </w:p>
          <w:p w14:paraId="28702A4D" w14:textId="77777777" w:rsidR="00DB687D" w:rsidRPr="00512E92" w:rsidRDefault="00DB687D" w:rsidP="00D436C3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2.中文書寫</w:t>
            </w:r>
            <w:proofErr w:type="spellStart"/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nii</w:t>
            </w:r>
            <w:proofErr w:type="spellEnd"/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>應</w:t>
            </w:r>
          </w:p>
          <w:p w14:paraId="721399BF" w14:textId="77777777" w:rsidR="00DB687D" w:rsidRPr="00512E92" w:rsidRDefault="00DB687D" w:rsidP="00D436C3">
            <w:pPr>
              <w:pStyle w:val="1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512E92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該是寫「這」</w:t>
            </w:r>
          </w:p>
        </w:tc>
        <w:tc>
          <w:tcPr>
            <w:tcW w:w="6547" w:type="dxa"/>
            <w:vAlign w:val="center"/>
          </w:tcPr>
          <w:p w14:paraId="03710009" w14:textId="74C8D1F5" w:rsidR="00DB687D" w:rsidRPr="00512E92" w:rsidRDefault="00DB687D" w:rsidP="000B3A6A">
            <w:pPr>
              <w:pStyle w:val="10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2B9BD0" wp14:editId="703F1D86">
                  <wp:extent cx="3228888" cy="2192866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905" cy="219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vAlign w:val="center"/>
          </w:tcPr>
          <w:p w14:paraId="5BBD5DDF" w14:textId="47CE86DD" w:rsidR="00DB687D" w:rsidRPr="00DB687D" w:rsidRDefault="00DB687D" w:rsidP="000B3A6A">
            <w:pPr>
              <w:pStyle w:val="10"/>
              <w:jc w:val="center"/>
              <w:rPr>
                <w:rFonts w:ascii="標楷體" w:eastAsia="標楷體" w:hAnsi="標楷體" w:cs="標楷體"/>
                <w:bCs/>
                <w:sz w:val="52"/>
                <w:szCs w:val="52"/>
              </w:rPr>
            </w:pPr>
            <w:r w:rsidRPr="000B3A6A">
              <w:rPr>
                <w:rFonts w:ascii="標楷體" w:eastAsia="標楷體" w:hAnsi="標楷體" w:cs="標楷體"/>
                <w:bCs/>
                <w:sz w:val="52"/>
                <w:szCs w:val="52"/>
              </w:rPr>
              <w:sym w:font="Wingdings 2" w:char="F052"/>
            </w:r>
          </w:p>
        </w:tc>
      </w:tr>
    </w:tbl>
    <w:p w14:paraId="5493B4DD" w14:textId="77777777" w:rsidR="000C49B1" w:rsidRPr="00512E92" w:rsidRDefault="000C49B1">
      <w:pPr>
        <w:pStyle w:val="10"/>
        <w:rPr>
          <w:bCs/>
          <w:sz w:val="28"/>
          <w:szCs w:val="28"/>
        </w:rPr>
      </w:pPr>
    </w:p>
    <w:sectPr w:rsidR="000C49B1" w:rsidRPr="00512E92" w:rsidSect="00D436C3">
      <w:headerReference w:type="default" r:id="rId8"/>
      <w:pgSz w:w="16838" w:h="11906" w:orient="landscape"/>
      <w:pgMar w:top="720" w:right="720" w:bottom="720" w:left="720" w:header="283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CBA6" w14:textId="77777777" w:rsidR="00EE4704" w:rsidRDefault="00EE4704" w:rsidP="007B4175">
      <w:r>
        <w:separator/>
      </w:r>
    </w:p>
  </w:endnote>
  <w:endnote w:type="continuationSeparator" w:id="0">
    <w:p w14:paraId="346FE982" w14:textId="77777777" w:rsidR="00EE4704" w:rsidRDefault="00EE4704" w:rsidP="007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6E38" w14:textId="77777777" w:rsidR="00EE4704" w:rsidRDefault="00EE4704" w:rsidP="007B4175">
      <w:r>
        <w:separator/>
      </w:r>
    </w:p>
  </w:footnote>
  <w:footnote w:type="continuationSeparator" w:id="0">
    <w:p w14:paraId="0ECE5D33" w14:textId="77777777" w:rsidR="00EE4704" w:rsidRDefault="00EE4704" w:rsidP="007B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D85F" w14:textId="3F94AC75" w:rsidR="00D436C3" w:rsidRDefault="00D436C3" w:rsidP="00D436C3">
    <w:pPr>
      <w:pStyle w:val="a6"/>
      <w:jc w:val="center"/>
    </w:pPr>
    <w:r w:rsidRPr="00512E92">
      <w:rPr>
        <w:rFonts w:ascii="標楷體" w:eastAsia="標楷體" w:hAnsi="標楷體" w:cs="標楷體"/>
        <w:bCs/>
        <w:sz w:val="32"/>
        <w:szCs w:val="32"/>
      </w:rPr>
      <w:t>族語認證考試教材(初、中級)發現有錯誤資料處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9B1"/>
    <w:rsid w:val="000B3A6A"/>
    <w:rsid w:val="000C49B1"/>
    <w:rsid w:val="000E0D3D"/>
    <w:rsid w:val="001D45A0"/>
    <w:rsid w:val="00222B1E"/>
    <w:rsid w:val="00233ACA"/>
    <w:rsid w:val="004240FD"/>
    <w:rsid w:val="00512E92"/>
    <w:rsid w:val="00752991"/>
    <w:rsid w:val="007B4175"/>
    <w:rsid w:val="00B87BF8"/>
    <w:rsid w:val="00C43794"/>
    <w:rsid w:val="00D436C3"/>
    <w:rsid w:val="00DB687D"/>
    <w:rsid w:val="00EE4704"/>
    <w:rsid w:val="00F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A62EF"/>
  <w15:docId w15:val="{651ECCFC-52F8-4762-85D6-6974AB2C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991"/>
  </w:style>
  <w:style w:type="paragraph" w:styleId="1">
    <w:name w:val="heading 1"/>
    <w:basedOn w:val="10"/>
    <w:next w:val="10"/>
    <w:rsid w:val="000C49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C49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C49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C49B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0C49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C49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0C49B1"/>
  </w:style>
  <w:style w:type="table" w:customStyle="1" w:styleId="TableNormal">
    <w:name w:val="Table Normal"/>
    <w:rsid w:val="000C49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C49B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C49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C49B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4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41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4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41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煞氣ㄉ畇</cp:lastModifiedBy>
  <cp:revision>8</cp:revision>
  <dcterms:created xsi:type="dcterms:W3CDTF">2021-04-19T01:45:00Z</dcterms:created>
  <dcterms:modified xsi:type="dcterms:W3CDTF">2021-07-01T07:17:00Z</dcterms:modified>
</cp:coreProperties>
</file>